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81" w:rsidRDefault="008A5F29" w:rsidP="008A5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F2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A5F29" w:rsidRDefault="008A5F29" w:rsidP="008A5F29">
      <w:pPr>
        <w:rPr>
          <w:rFonts w:ascii="Times New Roman" w:hAnsi="Times New Roman" w:cs="Times New Roman"/>
          <w:b/>
          <w:sz w:val="28"/>
          <w:szCs w:val="28"/>
        </w:rPr>
      </w:pPr>
    </w:p>
    <w:p w:rsidR="008A5F29" w:rsidRPr="000D5B8A" w:rsidRDefault="008A5F29" w:rsidP="008A5F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B8A">
        <w:rPr>
          <w:rFonts w:ascii="Times New Roman" w:hAnsi="Times New Roman" w:cs="Times New Roman"/>
          <w:b/>
          <w:sz w:val="32"/>
          <w:szCs w:val="32"/>
        </w:rPr>
        <w:t>На территории  сельского поселения Пригородный сельсовет Добровольная Народная Дружина  (ДНД) создана</w:t>
      </w:r>
      <w:r w:rsidR="000D5B8A">
        <w:rPr>
          <w:rFonts w:ascii="Times New Roman" w:hAnsi="Times New Roman" w:cs="Times New Roman"/>
          <w:b/>
          <w:sz w:val="32"/>
          <w:szCs w:val="32"/>
        </w:rPr>
        <w:t xml:space="preserve"> 27 августа</w:t>
      </w:r>
      <w:r w:rsidRPr="000D5B8A">
        <w:rPr>
          <w:rFonts w:ascii="Times New Roman" w:hAnsi="Times New Roman" w:cs="Times New Roman"/>
          <w:b/>
          <w:sz w:val="32"/>
          <w:szCs w:val="32"/>
        </w:rPr>
        <w:t xml:space="preserve"> 2015 года. В ее составе 12 человек. Это депутаты сельского Совета, специалисты администрации, работники Досугового центра. Командир ДНД Мошкин Николай.</w:t>
      </w:r>
    </w:p>
    <w:p w:rsidR="008A5F29" w:rsidRDefault="008A5F29" w:rsidP="008A5F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F29" w:rsidRDefault="008A5F29" w:rsidP="008A5F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F29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8A5F29">
        <w:rPr>
          <w:rFonts w:ascii="Times New Roman" w:hAnsi="Times New Roman" w:cs="Times New Roman"/>
          <w:sz w:val="28"/>
          <w:szCs w:val="28"/>
        </w:rPr>
        <w:t xml:space="preserve"> основные задачи-охрана общественного порядка, предупреждение и пресечение правонарушений</w:t>
      </w:r>
      <w:r>
        <w:rPr>
          <w:rFonts w:ascii="Times New Roman" w:hAnsi="Times New Roman" w:cs="Times New Roman"/>
          <w:sz w:val="28"/>
          <w:szCs w:val="28"/>
        </w:rPr>
        <w:t>, защита прав и интересов граждан от противоправных посягательств. Члены ДНД следят за соблюдением порядка при проведении массовых мероприятий: Дней села, Дней здоровья, праздников улиц и других.</w:t>
      </w:r>
    </w:p>
    <w:p w:rsidR="008A5F29" w:rsidRDefault="008A5F29" w:rsidP="008A5F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Добровольная народная дружина выходит на дежурство</w:t>
      </w:r>
      <w:r w:rsidR="00C26083">
        <w:rPr>
          <w:rFonts w:ascii="Times New Roman" w:hAnsi="Times New Roman" w:cs="Times New Roman"/>
          <w:sz w:val="28"/>
          <w:szCs w:val="28"/>
        </w:rPr>
        <w:t xml:space="preserve"> по графику, утвержденному главой сельского поселения Верой Петровной. Дружина приходит в штаб в 20.00, с ней проводит инструктаж участковый уполномоченный полиции Игорь </w:t>
      </w:r>
      <w:proofErr w:type="spellStart"/>
      <w:r w:rsidR="00C26083">
        <w:rPr>
          <w:rFonts w:ascii="Times New Roman" w:hAnsi="Times New Roman" w:cs="Times New Roman"/>
          <w:sz w:val="28"/>
          <w:szCs w:val="28"/>
        </w:rPr>
        <w:t>Смольянинов</w:t>
      </w:r>
      <w:proofErr w:type="spellEnd"/>
      <w:r w:rsidR="00C26083">
        <w:rPr>
          <w:rFonts w:ascii="Times New Roman" w:hAnsi="Times New Roman" w:cs="Times New Roman"/>
          <w:sz w:val="28"/>
          <w:szCs w:val="28"/>
        </w:rPr>
        <w:t xml:space="preserve"> и глава администрации. Рейдовые мероприятия проводятся в пятницу, субботу, воскресенье, а также в праздничные дни и в дни проведения культурно-массовых мероприятий. Члены ДНД посещают односельчан, состоящих на профилактическом учете. В ходе рейдов проводятся профилактические беседы. По окончании дежурства в 23.00 составляется отчет о проделанной работе.</w:t>
      </w:r>
    </w:p>
    <w:p w:rsidR="00C26083" w:rsidRDefault="00C26083" w:rsidP="008A5F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работе ДНД на территории сельского поселения снизилось количество преступлений, совершаемых в общественных местах, в состоянии алкогольного опьянения, не было допущено тяжких преступлений в быту.</w:t>
      </w:r>
    </w:p>
    <w:p w:rsidR="00C26083" w:rsidRDefault="00C26083" w:rsidP="008A5F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083" w:rsidRDefault="00C26083" w:rsidP="008A5F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6083" w:rsidRPr="00C26083" w:rsidRDefault="00C26083" w:rsidP="00C26083">
      <w:pPr>
        <w:spacing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26083">
        <w:rPr>
          <w:rFonts w:ascii="Times New Roman" w:hAnsi="Times New Roman" w:cs="Times New Roman"/>
          <w:sz w:val="20"/>
          <w:szCs w:val="20"/>
        </w:rPr>
        <w:t>Зам. главы администрации</w:t>
      </w:r>
    </w:p>
    <w:p w:rsidR="00C26083" w:rsidRPr="00C26083" w:rsidRDefault="00C26083" w:rsidP="00C26083">
      <w:pPr>
        <w:spacing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26083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C26083" w:rsidRPr="00C26083" w:rsidRDefault="00C26083" w:rsidP="00C26083">
      <w:pPr>
        <w:spacing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C26083">
        <w:rPr>
          <w:rFonts w:ascii="Times New Roman" w:hAnsi="Times New Roman" w:cs="Times New Roman"/>
          <w:sz w:val="20"/>
          <w:szCs w:val="20"/>
        </w:rPr>
        <w:t>Пригородный сельсовет</w:t>
      </w:r>
    </w:p>
    <w:p w:rsidR="00C26083" w:rsidRPr="00C26083" w:rsidRDefault="008F69BC" w:rsidP="00C26083">
      <w:pPr>
        <w:spacing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Н.И.Зубкова</w:t>
      </w:r>
      <w:bookmarkStart w:id="0" w:name="_GoBack"/>
      <w:bookmarkEnd w:id="0"/>
      <w:proofErr w:type="spellEnd"/>
    </w:p>
    <w:sectPr w:rsidR="00C26083" w:rsidRPr="00C2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29"/>
    <w:rsid w:val="000D5B8A"/>
    <w:rsid w:val="008A5F29"/>
    <w:rsid w:val="008F69BC"/>
    <w:rsid w:val="00C26083"/>
    <w:rsid w:val="00C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2017-04-10T05:37:00Z</cp:lastPrinted>
  <dcterms:created xsi:type="dcterms:W3CDTF">2017-04-10T05:10:00Z</dcterms:created>
  <dcterms:modified xsi:type="dcterms:W3CDTF">2017-04-10T05:39:00Z</dcterms:modified>
</cp:coreProperties>
</file>